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189D" w14:textId="77777777" w:rsidR="007D7606" w:rsidRPr="006B3638" w:rsidRDefault="00F064EF" w:rsidP="00B2284F">
      <w:pPr>
        <w:pStyle w:val="Default"/>
        <w:spacing w:line="264" w:lineRule="auto"/>
        <w:rPr>
          <w:b/>
          <w:bCs/>
          <w:sz w:val="22"/>
          <w:szCs w:val="22"/>
        </w:rPr>
      </w:pPr>
      <w:r w:rsidRPr="006B3638">
        <w:rPr>
          <w:i/>
          <w:noProof/>
          <w:color w:val="002060"/>
          <w:sz w:val="16"/>
          <w:szCs w:val="16"/>
          <w:lang w:val="en-GB" w:eastAsia="en-GB"/>
        </w:rPr>
        <mc:AlternateContent>
          <mc:Choice Requires="wps">
            <w:drawing>
              <wp:inline distT="0" distB="0" distL="0" distR="0" wp14:anchorId="12963B88" wp14:editId="287685FB">
                <wp:extent cx="5760000" cy="1403985"/>
                <wp:effectExtent l="0" t="0" r="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1F27" w14:textId="25877184" w:rsidR="00F064EF" w:rsidRPr="00F064EF" w:rsidRDefault="00F064EF" w:rsidP="00F064EF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F064E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Em</w:t>
                            </w:r>
                            <w:r w:rsidR="004A2BC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erging Talents Initiative (ETI)</w:t>
                            </w:r>
                          </w:p>
                          <w:p w14:paraId="5EC0C1A9" w14:textId="200B1457" w:rsidR="00AE34FB" w:rsidRPr="006B3638" w:rsidRDefault="00B9752C" w:rsidP="00AE34FB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– </w:t>
                            </w:r>
                            <w:r w:rsidR="00AE34FB" w:rsidRPr="006B363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Unterstützungserklärung –</w:t>
                            </w:r>
                          </w:p>
                          <w:p w14:paraId="5A13D9B0" w14:textId="2F1D6029" w:rsidR="00963570" w:rsidRPr="00B9752C" w:rsidRDefault="00963570" w:rsidP="00AD239D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B9752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Declaration </w:t>
                            </w:r>
                            <w:r w:rsidR="004A2BCF" w:rsidRPr="00B9752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of support</w:t>
                            </w:r>
                          </w:p>
                          <w:p w14:paraId="3CE8F8DA" w14:textId="26D111D3" w:rsidR="00AE34FB" w:rsidRPr="00B9752C" w:rsidRDefault="00AE34FB" w:rsidP="00AD239D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B9752C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(Version: </w:t>
                            </w:r>
                            <w:r w:rsidR="00B9752C" w:rsidRPr="00B9752C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19.07.2021</w:t>
                            </w:r>
                            <w:r w:rsidRPr="00B9752C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963B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5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" fillcolor="#d8d8d8 [2732]" stroked="f">
                <v:textbox style="mso-fit-shape-to-text:t" inset=",1mm,,1mm">
                  <w:txbxContent>
                    <w:p w14:paraId="0D7C1F27" w14:textId="25877184" w:rsidR="00F064EF" w:rsidRPr="00F064EF" w:rsidRDefault="00F064EF" w:rsidP="00F064EF">
                      <w:pPr>
                        <w:pStyle w:val="Kopfzeile"/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F064EF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Em</w:t>
                      </w:r>
                      <w:r w:rsidR="004A2BCF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erging Talents Initiative (ETI)</w:t>
                      </w:r>
                    </w:p>
                    <w:p w14:paraId="5EC0C1A9" w14:textId="200B1457" w:rsidR="00AE34FB" w:rsidRPr="006B3638" w:rsidRDefault="00B9752C" w:rsidP="00AE34FB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– </w:t>
                      </w:r>
                      <w:r w:rsidR="00AE34FB" w:rsidRPr="006B3638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Unterstützungserklärung –</w:t>
                      </w:r>
                    </w:p>
                    <w:p w14:paraId="5A13D9B0" w14:textId="2F1D6029" w:rsidR="00963570" w:rsidRPr="00B9752C" w:rsidRDefault="00963570" w:rsidP="00AD239D">
                      <w:pPr>
                        <w:pStyle w:val="Kopfzeile"/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B9752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Declaration </w:t>
                      </w:r>
                      <w:r w:rsidR="004A2BCF" w:rsidRPr="00B9752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of support</w:t>
                      </w:r>
                    </w:p>
                    <w:p w14:paraId="3CE8F8DA" w14:textId="26D111D3" w:rsidR="00AE34FB" w:rsidRPr="00B9752C" w:rsidRDefault="00AE34FB" w:rsidP="00AD239D">
                      <w:pPr>
                        <w:pStyle w:val="Kopfzeile"/>
                        <w:spacing w:line="312" w:lineRule="auto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B9752C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(Version: </w:t>
                      </w:r>
                      <w:r w:rsidR="00B9752C" w:rsidRPr="00B9752C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  <w:t>19.07.2021</w:t>
                      </w:r>
                      <w:r w:rsidRPr="00B9752C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D1851" w14:textId="3BAE636B" w:rsidR="00F064EF" w:rsidRPr="006B3638" w:rsidRDefault="00F064EF" w:rsidP="00B2284F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7D3A3AB9" w14:textId="77777777" w:rsidR="00912BDC" w:rsidRPr="006B3638" w:rsidRDefault="009656F1" w:rsidP="00912BDC">
      <w:pPr>
        <w:pStyle w:val="Default"/>
        <w:spacing w:line="269" w:lineRule="auto"/>
        <w:jc w:val="both"/>
        <w:rPr>
          <w:i/>
          <w:sz w:val="22"/>
          <w:szCs w:val="22"/>
        </w:rPr>
      </w:pPr>
      <w:r w:rsidRPr="006B3638">
        <w:rPr>
          <w:b/>
          <w:bCs/>
          <w:sz w:val="22"/>
          <w:szCs w:val="22"/>
        </w:rPr>
        <w:t xml:space="preserve">ETI-Antragsteller*in: </w:t>
      </w:r>
      <w:r w:rsidRPr="006B3638">
        <w:rPr>
          <w:i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3638">
        <w:rPr>
          <w:i/>
          <w:sz w:val="22"/>
          <w:szCs w:val="22"/>
          <w:u w:val="single"/>
        </w:rPr>
        <w:instrText xml:space="preserve"> FORMTEXT </w:instrText>
      </w:r>
      <w:r w:rsidRPr="006B3638">
        <w:rPr>
          <w:i/>
          <w:sz w:val="22"/>
          <w:szCs w:val="22"/>
          <w:u w:val="single"/>
        </w:rPr>
      </w:r>
      <w:r w:rsidRPr="006B3638">
        <w:rPr>
          <w:i/>
          <w:sz w:val="22"/>
          <w:szCs w:val="22"/>
          <w:u w:val="single"/>
        </w:rPr>
        <w:fldChar w:fldCharType="separate"/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sz w:val="22"/>
          <w:szCs w:val="22"/>
          <w:u w:val="single"/>
        </w:rPr>
        <w:fldChar w:fldCharType="end"/>
      </w:r>
      <w:r w:rsidR="00AE34FB" w:rsidRPr="006B3638">
        <w:rPr>
          <w:i/>
          <w:sz w:val="22"/>
          <w:szCs w:val="22"/>
        </w:rPr>
        <w:t xml:space="preserve"> </w:t>
      </w:r>
      <w:r w:rsidR="00912BDC" w:rsidRPr="006B3638">
        <w:rPr>
          <w:sz w:val="22"/>
          <w:szCs w:val="22"/>
        </w:rPr>
        <w:t>(im folgenden Text als „genannte Person“ bezeichnet)</w:t>
      </w:r>
      <w:r w:rsidR="00912BDC" w:rsidRPr="006B3638">
        <w:rPr>
          <w:i/>
          <w:sz w:val="22"/>
          <w:szCs w:val="22"/>
        </w:rPr>
        <w:t xml:space="preserve"> </w:t>
      </w:r>
    </w:p>
    <w:p w14:paraId="61AB30FB" w14:textId="67444BFA" w:rsidR="009656F1" w:rsidRPr="003D0523" w:rsidRDefault="00912BDC" w:rsidP="009656F1">
      <w:pPr>
        <w:pStyle w:val="Default"/>
        <w:spacing w:after="120" w:line="269" w:lineRule="auto"/>
        <w:jc w:val="both"/>
        <w:rPr>
          <w:b/>
          <w:bCs/>
          <w:i/>
          <w:color w:val="808080" w:themeColor="background1" w:themeShade="80"/>
          <w:sz w:val="18"/>
          <w:szCs w:val="18"/>
          <w:lang w:val="en-GB"/>
        </w:rPr>
      </w:pPr>
      <w:r w:rsidRPr="003D0523">
        <w:rPr>
          <w:i/>
          <w:color w:val="808080" w:themeColor="background1" w:themeShade="80"/>
          <w:sz w:val="18"/>
          <w:szCs w:val="18"/>
          <w:lang w:val="en-GB"/>
        </w:rPr>
        <w:t xml:space="preserve">ETI applicant: </w:t>
      </w:r>
      <w:r w:rsidR="00AE34FB" w:rsidRPr="003D0523">
        <w:rPr>
          <w:i/>
          <w:color w:val="808080" w:themeColor="background1" w:themeShade="80"/>
          <w:sz w:val="18"/>
          <w:szCs w:val="18"/>
          <w:lang w:val="en-GB"/>
        </w:rPr>
        <w:t>(hereinafter referred to as "the named person")</w:t>
      </w:r>
    </w:p>
    <w:p w14:paraId="69BA8C04" w14:textId="77777777" w:rsidR="00BD2447" w:rsidRPr="006B3638" w:rsidRDefault="00BD2447" w:rsidP="00A51A46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  <w:r w:rsidRPr="006B3638">
        <w:rPr>
          <w:b/>
          <w:bCs/>
          <w:sz w:val="22"/>
          <w:szCs w:val="22"/>
        </w:rPr>
        <w:t>Hintergrund</w:t>
      </w:r>
    </w:p>
    <w:p w14:paraId="349A5A92" w14:textId="77777777" w:rsidR="00AD239D" w:rsidRPr="003D0523" w:rsidRDefault="00AD239D" w:rsidP="00A51A46">
      <w:pPr>
        <w:pStyle w:val="Default"/>
        <w:spacing w:line="264" w:lineRule="auto"/>
        <w:rPr>
          <w:b/>
          <w:bCs/>
          <w:i/>
          <w:color w:val="808080" w:themeColor="background1" w:themeShade="80"/>
          <w:sz w:val="18"/>
          <w:szCs w:val="18"/>
        </w:rPr>
      </w:pPr>
      <w:r w:rsidRPr="003D0523">
        <w:rPr>
          <w:b/>
          <w:bCs/>
          <w:i/>
          <w:color w:val="808080" w:themeColor="background1" w:themeShade="80"/>
          <w:sz w:val="18"/>
          <w:szCs w:val="18"/>
        </w:rPr>
        <w:t>Background information</w:t>
      </w:r>
    </w:p>
    <w:p w14:paraId="20915E6B" w14:textId="12456C78" w:rsidR="001F679E" w:rsidRPr="006B3638" w:rsidRDefault="001F679E" w:rsidP="00B2284F">
      <w:pPr>
        <w:pStyle w:val="Default"/>
        <w:spacing w:line="264" w:lineRule="auto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Mit einer ETI-Förderung werden exzellente Nachwuchswissenschaftler</w:t>
      </w:r>
      <w:r w:rsidR="00B861B1" w:rsidRPr="006B3638">
        <w:rPr>
          <w:bCs/>
          <w:sz w:val="22"/>
          <w:szCs w:val="22"/>
        </w:rPr>
        <w:t>*</w:t>
      </w:r>
      <w:r w:rsidRPr="006B3638">
        <w:rPr>
          <w:bCs/>
          <w:sz w:val="22"/>
          <w:szCs w:val="22"/>
        </w:rPr>
        <w:t>innen der FAU unterstützt, um innerhalb von 12 Monaten einen Antrag bei einem externen Fördergeber einzureichen. Hier</w:t>
      </w:r>
      <w:r w:rsidR="00AE34FB" w:rsidRPr="006B3638">
        <w:rPr>
          <w:bCs/>
          <w:sz w:val="22"/>
          <w:szCs w:val="22"/>
        </w:rPr>
        <w:t>für</w:t>
      </w:r>
      <w:r w:rsidRPr="006B3638">
        <w:rPr>
          <w:bCs/>
          <w:sz w:val="22"/>
          <w:szCs w:val="22"/>
        </w:rPr>
        <w:t xml:space="preserve"> können bis maximal 15.000 Euro flexibel alle Maßnahmen beantragt werden, die zur Vorbereitung </w:t>
      </w:r>
      <w:r w:rsidR="00926A71">
        <w:rPr>
          <w:bCs/>
          <w:sz w:val="22"/>
          <w:szCs w:val="22"/>
        </w:rPr>
        <w:t>des</w:t>
      </w:r>
      <w:r w:rsidRPr="006B3638">
        <w:rPr>
          <w:bCs/>
          <w:sz w:val="22"/>
          <w:szCs w:val="22"/>
        </w:rPr>
        <w:t xml:space="preserve"> Drittmittelantrags nützlich sind (z. B. Personal-/Reisemittel, Verbrauchsmaterial). Zusätzlich stehen kostenlose Weiterbildungs</w:t>
      </w:r>
      <w:r w:rsidR="00AE34FB" w:rsidRPr="006B3638">
        <w:rPr>
          <w:bCs/>
          <w:sz w:val="22"/>
          <w:szCs w:val="22"/>
        </w:rPr>
        <w:t>a</w:t>
      </w:r>
      <w:r w:rsidR="00DA66BC">
        <w:rPr>
          <w:bCs/>
          <w:sz w:val="22"/>
          <w:szCs w:val="22"/>
        </w:rPr>
        <w:t xml:space="preserve">ngebote zur Verfügung. </w:t>
      </w:r>
      <w:r w:rsidRPr="006B3638">
        <w:rPr>
          <w:bCs/>
          <w:sz w:val="22"/>
          <w:szCs w:val="22"/>
        </w:rPr>
        <w:t xml:space="preserve">Ziel der ETI ist es, die wissenschaftliche Unabhängigkeit der Geförderten zu stärken. </w:t>
      </w:r>
      <w:r w:rsidR="00B72EC3" w:rsidRPr="006B3638">
        <w:rPr>
          <w:bCs/>
          <w:sz w:val="22"/>
          <w:szCs w:val="22"/>
        </w:rPr>
        <w:t xml:space="preserve">Eine wichtige Voraussetzung für den Erfolg der Initiative ist natürlich auch die Unterstützung der/des ETI-Geförderten und ihres/seines Vorhabens durch Sie und </w:t>
      </w:r>
      <w:r w:rsidR="00926A71">
        <w:rPr>
          <w:bCs/>
          <w:sz w:val="22"/>
          <w:szCs w:val="22"/>
        </w:rPr>
        <w:t>Ihre/n Lehrstuhl/</w:t>
      </w:r>
      <w:r w:rsidR="00B72EC3" w:rsidRPr="006B3638">
        <w:rPr>
          <w:bCs/>
          <w:sz w:val="22"/>
          <w:szCs w:val="22"/>
        </w:rPr>
        <w:t>Einrichtung.</w:t>
      </w:r>
    </w:p>
    <w:p w14:paraId="03DFFE60" w14:textId="1614ACB6" w:rsidR="00BD57F8" w:rsidRPr="003D0523" w:rsidRDefault="00B8139B" w:rsidP="00B8139B">
      <w:pPr>
        <w:pStyle w:val="Default"/>
        <w:spacing w:line="264" w:lineRule="auto"/>
        <w:jc w:val="both"/>
        <w:rPr>
          <w:bCs/>
          <w:i/>
          <w:color w:val="808080" w:themeColor="background1" w:themeShade="80"/>
          <w:sz w:val="18"/>
          <w:szCs w:val="18"/>
          <w:lang w:val="en-US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ETI supports excellent young researchers at FAU who intend to submit an application to an external funding provider within a funding period of 12 months. Up to a maximum of 15,000 euros the applicants may request any measures expedient to prepare their application for third-party funding (e.g. staff costs, travel expenses, consumables). They can also benefit from free training programmes. ETI aims to strengthen the scientific independence of its grantees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.</w:t>
      </w:r>
      <w:r w:rsidR="00B72EC3" w:rsidRPr="003D0523">
        <w:rPr>
          <w:color w:val="808080" w:themeColor="background1" w:themeShade="80"/>
          <w:lang w:val="en-GB"/>
        </w:rPr>
        <w:t xml:space="preserve"> 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An important prerequisite for the success of the initiative is of course also the support of the E</w:t>
      </w:r>
      <w:r w:rsidR="0079152D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TI 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grantee and his/her project by you and </w:t>
      </w:r>
      <w:r w:rsidR="00926A71">
        <w:rPr>
          <w:bCs/>
          <w:i/>
          <w:color w:val="808080" w:themeColor="background1" w:themeShade="80"/>
          <w:sz w:val="18"/>
          <w:szCs w:val="18"/>
          <w:lang w:val="en-US"/>
        </w:rPr>
        <w:t>your chair/</w:t>
      </w:r>
      <w:r w:rsidR="00B72EC3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institution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.</w:t>
      </w:r>
    </w:p>
    <w:p w14:paraId="432E51A3" w14:textId="77777777" w:rsidR="00B8139B" w:rsidRPr="006B3638" w:rsidRDefault="00B8139B" w:rsidP="00B8139B">
      <w:pPr>
        <w:pStyle w:val="Default"/>
        <w:spacing w:line="264" w:lineRule="auto"/>
        <w:jc w:val="both"/>
        <w:rPr>
          <w:bCs/>
          <w:i/>
          <w:sz w:val="18"/>
          <w:szCs w:val="18"/>
          <w:lang w:val="en-US"/>
        </w:rPr>
      </w:pPr>
    </w:p>
    <w:p w14:paraId="62FEACDC" w14:textId="77777777" w:rsidR="002844BD" w:rsidRPr="006B3638" w:rsidRDefault="002844BD" w:rsidP="00A51A46">
      <w:pPr>
        <w:pStyle w:val="Default"/>
        <w:spacing w:line="264" w:lineRule="auto"/>
        <w:rPr>
          <w:b/>
          <w:bCs/>
          <w:sz w:val="22"/>
          <w:szCs w:val="22"/>
        </w:rPr>
      </w:pPr>
      <w:r w:rsidRPr="006B3638">
        <w:rPr>
          <w:b/>
          <w:bCs/>
          <w:sz w:val="22"/>
          <w:szCs w:val="22"/>
        </w:rPr>
        <w:t>Erklärung zur Unterstützung der/des ETI-Geförderten</w:t>
      </w:r>
    </w:p>
    <w:p w14:paraId="5F3A5B2C" w14:textId="7E9DF0FE" w:rsidR="00AD239D" w:rsidRPr="003D0523" w:rsidRDefault="00AD239D" w:rsidP="00A51A46">
      <w:pPr>
        <w:pStyle w:val="Default"/>
        <w:spacing w:line="264" w:lineRule="auto"/>
        <w:rPr>
          <w:b/>
          <w:bCs/>
          <w:i/>
          <w:color w:val="808080" w:themeColor="background1" w:themeShade="80"/>
          <w:sz w:val="18"/>
          <w:szCs w:val="18"/>
          <w:lang w:val="en-US"/>
        </w:rPr>
      </w:pPr>
      <w:r w:rsidRPr="003D0523">
        <w:rPr>
          <w:b/>
          <w:bCs/>
          <w:i/>
          <w:color w:val="808080" w:themeColor="background1" w:themeShade="80"/>
          <w:sz w:val="18"/>
          <w:szCs w:val="18"/>
          <w:lang w:val="en-US"/>
        </w:rPr>
        <w:t xml:space="preserve">Declaration </w:t>
      </w:r>
      <w:r w:rsidR="00AE34FB" w:rsidRPr="003D0523">
        <w:rPr>
          <w:b/>
          <w:bCs/>
          <w:i/>
          <w:color w:val="808080" w:themeColor="background1" w:themeShade="80"/>
          <w:sz w:val="18"/>
          <w:szCs w:val="18"/>
          <w:lang w:val="en-US"/>
        </w:rPr>
        <w:t>of support for the ETI-Grantee</w:t>
      </w:r>
    </w:p>
    <w:p w14:paraId="5CC88C5C" w14:textId="673259F6" w:rsidR="00A51A46" w:rsidRPr="006B3638" w:rsidRDefault="00A51A46" w:rsidP="002844BD">
      <w:pPr>
        <w:pStyle w:val="Default"/>
        <w:numPr>
          <w:ilvl w:val="0"/>
          <w:numId w:val="3"/>
        </w:numPr>
        <w:spacing w:line="269" w:lineRule="auto"/>
        <w:ind w:left="357" w:hanging="357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 xml:space="preserve">Ich bin damit einverstanden, dass die ETI-Administration im Falle einer Zusage über meine </w:t>
      </w:r>
      <w:r w:rsidR="00AE34FB" w:rsidRPr="006B3638">
        <w:rPr>
          <w:bCs/>
          <w:sz w:val="22"/>
          <w:szCs w:val="22"/>
        </w:rPr>
        <w:t xml:space="preserve">folgende </w:t>
      </w:r>
      <w:r w:rsidRPr="006B3638">
        <w:rPr>
          <w:bCs/>
          <w:sz w:val="22"/>
          <w:szCs w:val="22"/>
        </w:rPr>
        <w:t>Kostenstelle eine Anordnungsstelle für die Förderung einrichtet</w:t>
      </w:r>
      <w:r w:rsidR="00AE34FB" w:rsidRPr="006B3638">
        <w:rPr>
          <w:bCs/>
          <w:sz w:val="22"/>
          <w:szCs w:val="22"/>
        </w:rPr>
        <w:t xml:space="preserve">: </w:t>
      </w:r>
      <w:r w:rsidR="00AE34FB" w:rsidRPr="006B3638">
        <w:rPr>
          <w:i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E34FB" w:rsidRPr="006B3638">
        <w:rPr>
          <w:i/>
          <w:sz w:val="22"/>
          <w:u w:val="single"/>
        </w:rPr>
        <w:instrText xml:space="preserve"> FORMTEXT </w:instrText>
      </w:r>
      <w:r w:rsidR="00AE34FB" w:rsidRPr="006B3638">
        <w:rPr>
          <w:i/>
          <w:sz w:val="22"/>
          <w:u w:val="single"/>
        </w:rPr>
      </w:r>
      <w:r w:rsidR="00AE34FB" w:rsidRPr="006B3638">
        <w:rPr>
          <w:i/>
          <w:sz w:val="22"/>
          <w:u w:val="single"/>
        </w:rPr>
        <w:fldChar w:fldCharType="separate"/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noProof/>
          <w:sz w:val="22"/>
          <w:u w:val="single"/>
        </w:rPr>
        <w:t> </w:t>
      </w:r>
      <w:r w:rsidR="00AE34FB" w:rsidRPr="006B3638">
        <w:rPr>
          <w:i/>
          <w:sz w:val="22"/>
          <w:u w:val="single"/>
        </w:rPr>
        <w:fldChar w:fldCharType="end"/>
      </w:r>
      <w:r w:rsidRPr="006B3638">
        <w:rPr>
          <w:bCs/>
          <w:sz w:val="22"/>
          <w:szCs w:val="22"/>
        </w:rPr>
        <w:t xml:space="preserve">. Ich werde </w:t>
      </w:r>
      <w:r w:rsidR="00912BDC" w:rsidRPr="006B3638">
        <w:rPr>
          <w:bCs/>
          <w:sz w:val="22"/>
          <w:szCs w:val="22"/>
        </w:rPr>
        <w:t>der genannten Person</w:t>
      </w:r>
      <w:r w:rsidRPr="006B3638">
        <w:rPr>
          <w:bCs/>
          <w:sz w:val="22"/>
          <w:szCs w:val="22"/>
        </w:rPr>
        <w:t xml:space="preserve"> Anordnungsbefugnis für diese Anordnungsstelle erteilen, um ihr/ihm eigenständigen Zugriff auf die bewilligten Mittel zu gewähren. </w:t>
      </w:r>
    </w:p>
    <w:p w14:paraId="14BD9C69" w14:textId="7716FAE7" w:rsidR="0036776E" w:rsidRPr="003D0523" w:rsidRDefault="0036776E" w:rsidP="00AE34FB">
      <w:pPr>
        <w:pStyle w:val="Default"/>
        <w:spacing w:line="264" w:lineRule="auto"/>
        <w:ind w:left="357"/>
        <w:jc w:val="both"/>
        <w:rPr>
          <w:bCs/>
          <w:i/>
          <w:color w:val="808080" w:themeColor="background1" w:themeShade="80"/>
          <w:sz w:val="18"/>
          <w:szCs w:val="18"/>
          <w:lang w:val="en-GB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I hereby agree that in case of funding approval an ‘Anordnungsstelle’ related to my</w:t>
      </w:r>
      <w:r w:rsidR="00AE34FB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 following ‘Kostenstelle’ will be set up:. </w:t>
      </w:r>
      <w:r w:rsidRPr="003D0523">
        <w:rPr>
          <w:bCs/>
          <w:i/>
          <w:color w:val="808080" w:themeColor="background1" w:themeShade="80"/>
          <w:sz w:val="18"/>
          <w:szCs w:val="18"/>
          <w:lang w:val="en-GB"/>
        </w:rPr>
        <w:t>I will grant full authority for the ETI-Anordnungsstelle to the successful ETI-applicant to guarantee autonomous access to the ETI-funds.</w:t>
      </w:r>
    </w:p>
    <w:p w14:paraId="22FAEADA" w14:textId="47221B5E" w:rsidR="00912BDC" w:rsidRPr="006B3638" w:rsidRDefault="00912BDC" w:rsidP="00912BDC">
      <w:pPr>
        <w:pStyle w:val="Default"/>
        <w:numPr>
          <w:ilvl w:val="0"/>
          <w:numId w:val="3"/>
        </w:numPr>
        <w:spacing w:line="269" w:lineRule="auto"/>
        <w:ind w:left="357" w:hanging="357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 xml:space="preserve">Während der ETI-Förderlaufzeit ist für die genannte Person folgende Finanzierung der Stelle geplant (z. B. über Einrichtung/Lehrstuhl/ETI-Förderung): </w:t>
      </w:r>
      <w:r w:rsidRPr="006B3638">
        <w:rPr>
          <w:i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3638">
        <w:rPr>
          <w:i/>
          <w:sz w:val="22"/>
          <w:szCs w:val="22"/>
          <w:u w:val="single"/>
        </w:rPr>
        <w:instrText xml:space="preserve"> FORMTEXT </w:instrText>
      </w:r>
      <w:r w:rsidRPr="006B3638">
        <w:rPr>
          <w:i/>
          <w:sz w:val="22"/>
          <w:szCs w:val="22"/>
          <w:u w:val="single"/>
        </w:rPr>
      </w:r>
      <w:r w:rsidRPr="006B3638">
        <w:rPr>
          <w:i/>
          <w:sz w:val="22"/>
          <w:szCs w:val="22"/>
          <w:u w:val="single"/>
        </w:rPr>
        <w:fldChar w:fldCharType="separate"/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noProof/>
          <w:sz w:val="22"/>
          <w:szCs w:val="22"/>
          <w:u w:val="single"/>
        </w:rPr>
        <w:t> </w:t>
      </w:r>
      <w:r w:rsidRPr="006B3638">
        <w:rPr>
          <w:i/>
          <w:sz w:val="22"/>
          <w:szCs w:val="22"/>
          <w:u w:val="single"/>
        </w:rPr>
        <w:fldChar w:fldCharType="end"/>
      </w:r>
    </w:p>
    <w:p w14:paraId="1AF7C55D" w14:textId="417F1389" w:rsidR="00AE34FB" w:rsidRPr="006B3638" w:rsidRDefault="00912BDC" w:rsidP="00912BDC">
      <w:pPr>
        <w:pStyle w:val="Default"/>
        <w:spacing w:line="264" w:lineRule="auto"/>
        <w:ind w:left="357"/>
        <w:jc w:val="both"/>
        <w:rPr>
          <w:i/>
          <w:sz w:val="18"/>
          <w:szCs w:val="18"/>
          <w:lang w:val="en-GB"/>
        </w:rPr>
      </w:pPr>
      <w:r w:rsidRPr="003D0523">
        <w:rPr>
          <w:i/>
          <w:color w:val="808080" w:themeColor="background1" w:themeShade="80"/>
          <w:sz w:val="18"/>
          <w:szCs w:val="18"/>
          <w:lang w:val="en-GB"/>
        </w:rPr>
        <w:t xml:space="preserve">During the ETI funding </w:t>
      </w:r>
      <w:r w:rsidR="00AE34FB" w:rsidRPr="003D0523">
        <w:rPr>
          <w:i/>
          <w:color w:val="808080" w:themeColor="background1" w:themeShade="80"/>
          <w:sz w:val="18"/>
          <w:szCs w:val="18"/>
          <w:lang w:val="en-GB"/>
        </w:rPr>
        <w:t>period, the following funding of the post is planned for the named person</w:t>
      </w:r>
      <w:r w:rsidRPr="003D0523">
        <w:rPr>
          <w:i/>
          <w:color w:val="808080" w:themeColor="background1" w:themeShade="80"/>
          <w:sz w:val="18"/>
          <w:szCs w:val="18"/>
          <w:lang w:val="en-GB"/>
        </w:rPr>
        <w:t xml:space="preserve"> (e.g. via institution/chair/ETI funding)</w:t>
      </w:r>
    </w:p>
    <w:p w14:paraId="49262CB4" w14:textId="17A3B141" w:rsidR="002844BD" w:rsidRPr="006B3638" w:rsidRDefault="002844BD" w:rsidP="002844BD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sz w:val="22"/>
        </w:rPr>
      </w:pPr>
      <w:r w:rsidRPr="006B3638">
        <w:rPr>
          <w:sz w:val="22"/>
        </w:rPr>
        <w:t>Die</w:t>
      </w:r>
      <w:r w:rsidR="00912BDC" w:rsidRPr="006B3638">
        <w:rPr>
          <w:sz w:val="22"/>
        </w:rPr>
        <w:t>se</w:t>
      </w:r>
      <w:r w:rsidRPr="006B3638">
        <w:rPr>
          <w:sz w:val="22"/>
        </w:rPr>
        <w:t xml:space="preserve"> für die ETI-Förderlaufzeit geplante Beschäftigung bietet </w:t>
      </w:r>
      <w:r w:rsidR="00912BDC" w:rsidRPr="006B3638">
        <w:rPr>
          <w:sz w:val="22"/>
        </w:rPr>
        <w:t>der genannten Person</w:t>
      </w:r>
      <w:r w:rsidRPr="006B3638">
        <w:rPr>
          <w:sz w:val="22"/>
        </w:rPr>
        <w:t xml:space="preserve"> ausreichend Zeit, um das im ETI-Antrag formulierte Vorhaben umzusetzen</w:t>
      </w:r>
      <w:r w:rsidRPr="006B3638">
        <w:t xml:space="preserve"> </w:t>
      </w:r>
      <w:r w:rsidRPr="006B3638">
        <w:rPr>
          <w:sz w:val="22"/>
        </w:rPr>
        <w:t xml:space="preserve">und den geplanten </w:t>
      </w:r>
      <w:r w:rsidR="00912BDC" w:rsidRPr="006B3638">
        <w:rPr>
          <w:sz w:val="22"/>
        </w:rPr>
        <w:t>Drittmittelantrag einzureichen.</w:t>
      </w:r>
      <w:r w:rsidRPr="006B3638">
        <w:rPr>
          <w:sz w:val="22"/>
        </w:rPr>
        <w:t xml:space="preserve"> </w:t>
      </w:r>
    </w:p>
    <w:p w14:paraId="588DD6F2" w14:textId="1B4957FC" w:rsidR="002844BD" w:rsidRPr="00B2495E" w:rsidRDefault="002844BD" w:rsidP="002844BD">
      <w:pPr>
        <w:pStyle w:val="Default"/>
        <w:spacing w:after="120" w:line="264" w:lineRule="auto"/>
        <w:ind w:left="357"/>
        <w:jc w:val="both"/>
        <w:rPr>
          <w:i/>
          <w:color w:val="808080" w:themeColor="background1" w:themeShade="80"/>
          <w:sz w:val="18"/>
          <w:lang w:val="en-GB"/>
        </w:rPr>
      </w:pPr>
      <w:r w:rsidRPr="003D0523">
        <w:rPr>
          <w:i/>
          <w:color w:val="808080" w:themeColor="background1" w:themeShade="80"/>
          <w:sz w:val="18"/>
          <w:lang w:val="en-GB"/>
        </w:rPr>
        <w:t>The employment envisaged for the dur</w:t>
      </w:r>
      <w:r w:rsidR="006A06CB">
        <w:rPr>
          <w:i/>
          <w:color w:val="808080" w:themeColor="background1" w:themeShade="80"/>
          <w:sz w:val="18"/>
          <w:lang w:val="en-GB"/>
        </w:rPr>
        <w:t>ation of the ETI funding period</w:t>
      </w:r>
      <w:r w:rsidRPr="003D0523">
        <w:rPr>
          <w:i/>
          <w:color w:val="808080" w:themeColor="background1" w:themeShade="80"/>
          <w:sz w:val="18"/>
          <w:lang w:val="en-GB"/>
        </w:rPr>
        <w:t xml:space="preserve"> will provide the </w:t>
      </w:r>
      <w:r w:rsidR="00912BDC" w:rsidRPr="003D0523">
        <w:rPr>
          <w:i/>
          <w:color w:val="808080" w:themeColor="background1" w:themeShade="80"/>
          <w:sz w:val="18"/>
          <w:lang w:val="en-GB"/>
        </w:rPr>
        <w:t>named person</w:t>
      </w:r>
      <w:r w:rsidRPr="003D0523">
        <w:rPr>
          <w:i/>
          <w:color w:val="808080" w:themeColor="background1" w:themeShade="80"/>
          <w:sz w:val="18"/>
          <w:lang w:val="en-GB"/>
        </w:rPr>
        <w:t xml:space="preserve"> with sufficient time to implement the project set out in the </w:t>
      </w:r>
      <w:r w:rsidRPr="00B2495E">
        <w:rPr>
          <w:i/>
          <w:color w:val="808080" w:themeColor="background1" w:themeShade="80"/>
          <w:sz w:val="18"/>
          <w:lang w:val="en-GB"/>
        </w:rPr>
        <w:t>ETI application</w:t>
      </w:r>
      <w:r w:rsidRPr="00B2495E">
        <w:rPr>
          <w:i/>
          <w:color w:val="808080" w:themeColor="background1" w:themeShade="80"/>
          <w:lang w:val="en-GB"/>
        </w:rPr>
        <w:t xml:space="preserve"> </w:t>
      </w:r>
      <w:r w:rsidRPr="00B2495E">
        <w:rPr>
          <w:i/>
          <w:color w:val="808080" w:themeColor="background1" w:themeShade="80"/>
          <w:sz w:val="18"/>
          <w:lang w:val="en-GB"/>
        </w:rPr>
        <w:t>and to submit the envisaged application for external funding.</w:t>
      </w:r>
    </w:p>
    <w:p w14:paraId="547BEEC9" w14:textId="1C713650" w:rsidR="00883244" w:rsidRPr="006B3638" w:rsidRDefault="00912BDC" w:rsidP="002844BD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i/>
          <w:u w:val="single"/>
        </w:rPr>
      </w:pPr>
      <w:r w:rsidRPr="00B2495E">
        <w:rPr>
          <w:bCs/>
          <w:sz w:val="22"/>
          <w:szCs w:val="22"/>
        </w:rPr>
        <w:t>Die</w:t>
      </w:r>
      <w:r w:rsidRPr="006B3638">
        <w:rPr>
          <w:bCs/>
          <w:sz w:val="22"/>
          <w:szCs w:val="22"/>
        </w:rPr>
        <w:t xml:space="preserve"> genannte Person</w:t>
      </w:r>
      <w:r w:rsidR="00883244" w:rsidRPr="006B3638">
        <w:rPr>
          <w:bCs/>
          <w:sz w:val="22"/>
          <w:szCs w:val="22"/>
        </w:rPr>
        <w:t xml:space="preserve"> wird</w:t>
      </w:r>
      <w:r w:rsidR="00883244" w:rsidRPr="006B3638">
        <w:t xml:space="preserve"> </w:t>
      </w:r>
      <w:r w:rsidR="00883244" w:rsidRPr="006B3638">
        <w:rPr>
          <w:bCs/>
          <w:sz w:val="22"/>
          <w:szCs w:val="22"/>
        </w:rPr>
        <w:t xml:space="preserve">während der ETI-Förderlaufzeit </w:t>
      </w:r>
      <w:r w:rsidR="002844BD" w:rsidRPr="006B3638">
        <w:rPr>
          <w:bCs/>
          <w:sz w:val="22"/>
          <w:szCs w:val="22"/>
        </w:rPr>
        <w:t xml:space="preserve">zusätzlich </w:t>
      </w:r>
      <w:r w:rsidR="00883244" w:rsidRPr="006B3638">
        <w:rPr>
          <w:bCs/>
          <w:sz w:val="22"/>
          <w:szCs w:val="22"/>
        </w:rPr>
        <w:t xml:space="preserve">durch meine Einrichtung mit der Nutzungsmöglichkeit folgender Infrastruktur unterstützt (z. B. Arbeitsplatz, PC, Labornutzung, Sekretariat, Finanzmittel): </w:t>
      </w:r>
      <w:r w:rsidR="00883244" w:rsidRPr="006B3638"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83244" w:rsidRPr="006B3638">
        <w:rPr>
          <w:i/>
          <w:u w:val="single"/>
        </w:rPr>
        <w:instrText xml:space="preserve"> FORMTEXT </w:instrText>
      </w:r>
      <w:r w:rsidR="00883244" w:rsidRPr="006B3638">
        <w:rPr>
          <w:i/>
          <w:u w:val="single"/>
        </w:rPr>
      </w:r>
      <w:r w:rsidR="00883244" w:rsidRPr="006B3638">
        <w:rPr>
          <w:i/>
          <w:u w:val="single"/>
        </w:rPr>
        <w:fldChar w:fldCharType="separate"/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noProof/>
          <w:u w:val="single"/>
        </w:rPr>
        <w:t> </w:t>
      </w:r>
      <w:r w:rsidR="00883244" w:rsidRPr="006B3638">
        <w:rPr>
          <w:i/>
          <w:u w:val="single"/>
        </w:rPr>
        <w:fldChar w:fldCharType="end"/>
      </w:r>
    </w:p>
    <w:p w14:paraId="31846BF0" w14:textId="1EDB4FD5" w:rsidR="001F679E" w:rsidRPr="003D0523" w:rsidRDefault="001F679E" w:rsidP="002844BD">
      <w:pPr>
        <w:pStyle w:val="Default"/>
        <w:spacing w:after="120" w:line="264" w:lineRule="auto"/>
        <w:ind w:left="357"/>
        <w:jc w:val="both"/>
        <w:rPr>
          <w:lang w:val="en-US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The </w:t>
      </w:r>
      <w:r w:rsidR="00912BDC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named person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 will be supported </w:t>
      </w:r>
      <w:r w:rsidR="002844BD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additionally 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by my organizational unit during the funding period, which permits her/him to use the following resources (e.g. work space, PC, laboratory, secretary's office, financing)</w:t>
      </w:r>
      <w:r w:rsidRPr="003D0523">
        <w:rPr>
          <w:bCs/>
          <w:i/>
          <w:sz w:val="18"/>
          <w:szCs w:val="18"/>
          <w:lang w:val="en-US"/>
        </w:rPr>
        <w:t>.</w:t>
      </w:r>
    </w:p>
    <w:p w14:paraId="402DA4A3" w14:textId="32D0BEFB" w:rsidR="00883244" w:rsidRPr="006B3638" w:rsidRDefault="00883244" w:rsidP="002844BD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lastRenderedPageBreak/>
        <w:t>Über die ETI-Förderung angeschaffte Geräte, Software oder nicht zum Verbrauch bestimmte Gegenstände gehen nach Abschluss der ETI-Förderung in das Eigentu</w:t>
      </w:r>
      <w:r w:rsidR="00B2495E">
        <w:rPr>
          <w:bCs/>
          <w:sz w:val="22"/>
          <w:szCs w:val="22"/>
        </w:rPr>
        <w:t>m der FAU über. Sie werden</w:t>
      </w:r>
      <w:r w:rsidR="00DD2C91">
        <w:rPr>
          <w:bCs/>
          <w:sz w:val="22"/>
          <w:szCs w:val="22"/>
        </w:rPr>
        <w:t xml:space="preserve"> meinem Lehrstuhl</w:t>
      </w:r>
      <w:bookmarkStart w:id="0" w:name="_GoBack"/>
      <w:bookmarkEnd w:id="0"/>
      <w:r w:rsidRPr="006B3638">
        <w:rPr>
          <w:bCs/>
          <w:sz w:val="22"/>
          <w:szCs w:val="22"/>
        </w:rPr>
        <w:t xml:space="preserve"> </w:t>
      </w:r>
      <w:r w:rsidR="006A06CB">
        <w:rPr>
          <w:bCs/>
          <w:sz w:val="22"/>
          <w:szCs w:val="22"/>
        </w:rPr>
        <w:t>/</w:t>
      </w:r>
      <w:r w:rsidR="00B2495E">
        <w:rPr>
          <w:bCs/>
          <w:sz w:val="22"/>
          <w:szCs w:val="22"/>
        </w:rPr>
        <w:t xml:space="preserve"> meiner Einrichtung </w:t>
      </w:r>
      <w:r w:rsidRPr="006B3638">
        <w:rPr>
          <w:bCs/>
          <w:sz w:val="22"/>
          <w:szCs w:val="22"/>
        </w:rPr>
        <w:t>zugeordnet und dort entsprechend inventarisiert und gewartet.</w:t>
      </w:r>
    </w:p>
    <w:p w14:paraId="3211E1E0" w14:textId="3D6D6797" w:rsidR="00A51A46" w:rsidRPr="003D0523" w:rsidRDefault="00883244" w:rsidP="002844BD">
      <w:pPr>
        <w:pStyle w:val="Default"/>
        <w:spacing w:after="120" w:line="264" w:lineRule="auto"/>
        <w:ind w:left="357"/>
        <w:jc w:val="both"/>
        <w:rPr>
          <w:bCs/>
          <w:i/>
          <w:color w:val="808080" w:themeColor="background1" w:themeShade="80"/>
          <w:sz w:val="16"/>
          <w:szCs w:val="18"/>
          <w:lang w:val="en-US"/>
        </w:rPr>
      </w:pP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All </w:t>
      </w:r>
      <w:r w:rsidR="004E332E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devices, software, and non-consumables acquired within ETI will become property of FAU. These goods will be assigned to </w:t>
      </w:r>
      <w:r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my</w:t>
      </w:r>
      <w:r w:rsidR="004E332E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="00DD2C91">
        <w:rPr>
          <w:bCs/>
          <w:i/>
          <w:color w:val="808080" w:themeColor="background1" w:themeShade="80"/>
          <w:sz w:val="18"/>
          <w:szCs w:val="18"/>
          <w:lang w:val="en-US"/>
        </w:rPr>
        <w:t xml:space="preserve">institution / chair </w:t>
      </w:r>
      <w:r w:rsidR="004E332E" w:rsidRPr="003D0523">
        <w:rPr>
          <w:bCs/>
          <w:i/>
          <w:color w:val="808080" w:themeColor="background1" w:themeShade="80"/>
          <w:sz w:val="18"/>
          <w:szCs w:val="18"/>
          <w:lang w:val="en-US"/>
        </w:rPr>
        <w:t>and will be inventoried and maintained appropriately.</w:t>
      </w:r>
    </w:p>
    <w:p w14:paraId="73130DFD" w14:textId="69C545CF" w:rsidR="008534F5" w:rsidRPr="00B2495E" w:rsidRDefault="00B2495E" w:rsidP="00B2495E">
      <w:pPr>
        <w:pStyle w:val="Default"/>
        <w:numPr>
          <w:ilvl w:val="0"/>
          <w:numId w:val="3"/>
        </w:numPr>
        <w:spacing w:line="264" w:lineRule="auto"/>
        <w:ind w:left="357" w:hanging="357"/>
        <w:jc w:val="both"/>
        <w:rPr>
          <w:bCs/>
          <w:sz w:val="22"/>
          <w:szCs w:val="18"/>
        </w:rPr>
      </w:pPr>
      <w:r>
        <w:rPr>
          <w:bCs/>
          <w:sz w:val="22"/>
          <w:szCs w:val="22"/>
        </w:rPr>
        <w:t xml:space="preserve">Die </w:t>
      </w:r>
      <w:r w:rsidRPr="006B3638">
        <w:rPr>
          <w:bCs/>
          <w:sz w:val="22"/>
          <w:szCs w:val="22"/>
        </w:rPr>
        <w:t xml:space="preserve">genannte </w:t>
      </w:r>
      <w:r>
        <w:rPr>
          <w:bCs/>
          <w:sz w:val="22"/>
          <w:szCs w:val="22"/>
        </w:rPr>
        <w:t xml:space="preserve">Person </w:t>
      </w:r>
      <w:r w:rsidRPr="006B3638">
        <w:rPr>
          <w:bCs/>
          <w:sz w:val="22"/>
          <w:szCs w:val="22"/>
        </w:rPr>
        <w:t xml:space="preserve">bekommt die Möglichkeit zur selbstständigen wissenschaftlichen Arbeit. </w:t>
      </w:r>
      <w:r w:rsidRPr="00B2495E">
        <w:rPr>
          <w:bCs/>
          <w:sz w:val="22"/>
          <w:szCs w:val="18"/>
        </w:rPr>
        <w:t>Sie kann durch die ETI-Förderung gewonnene Ergebnisse unabhängig publizieren, d. h. es besteht kein Anspruch auf Co-Autorenschaft.</w:t>
      </w:r>
    </w:p>
    <w:p w14:paraId="3D0C84EB" w14:textId="529D49CB" w:rsidR="0042757F" w:rsidRPr="00F27753" w:rsidRDefault="0042757F" w:rsidP="00EF40AA">
      <w:pPr>
        <w:pStyle w:val="Default"/>
        <w:spacing w:line="264" w:lineRule="auto"/>
        <w:ind w:left="357"/>
        <w:jc w:val="both"/>
        <w:rPr>
          <w:i/>
          <w:color w:val="808080" w:themeColor="background1" w:themeShade="80"/>
          <w:sz w:val="18"/>
          <w:szCs w:val="18"/>
          <w:lang w:val="en-US"/>
        </w:rPr>
      </w:pPr>
      <w:r w:rsidRPr="00F27753">
        <w:rPr>
          <w:i/>
          <w:color w:val="808080" w:themeColor="background1" w:themeShade="80"/>
          <w:sz w:val="18"/>
          <w:szCs w:val="18"/>
          <w:lang w:val="en-US"/>
        </w:rPr>
        <w:t xml:space="preserve">The </w:t>
      </w:r>
      <w:r w:rsidR="00B861B1" w:rsidRPr="00F27753">
        <w:rPr>
          <w:i/>
          <w:color w:val="808080" w:themeColor="background1" w:themeShade="80"/>
          <w:sz w:val="18"/>
          <w:szCs w:val="18"/>
          <w:lang w:val="en-US"/>
        </w:rPr>
        <w:t>ETI-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 xml:space="preserve">applicant </w:t>
      </w:r>
      <w:r w:rsidR="00EF40AA" w:rsidRPr="00F27753">
        <w:rPr>
          <w:i/>
          <w:color w:val="808080" w:themeColor="background1" w:themeShade="80"/>
          <w:sz w:val="18"/>
          <w:lang w:val="en-US"/>
        </w:rPr>
        <w:t>h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>as the opportunity to conduct independent research</w:t>
      </w:r>
      <w:r w:rsidR="00B2495E">
        <w:rPr>
          <w:i/>
          <w:color w:val="808080" w:themeColor="background1" w:themeShade="80"/>
          <w:sz w:val="18"/>
          <w:szCs w:val="18"/>
          <w:lang w:val="en-US"/>
        </w:rPr>
        <w:t>.</w:t>
      </w:r>
      <w:r w:rsidR="00440478">
        <w:rPr>
          <w:i/>
          <w:color w:val="808080" w:themeColor="background1" w:themeShade="80"/>
          <w:sz w:val="18"/>
          <w:szCs w:val="18"/>
          <w:lang w:val="en-US"/>
        </w:rPr>
        <w:t xml:space="preserve"> T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>he applicant is able to publish the findings made possible through the ETI funding independently, i.e. there is</w:t>
      </w:r>
      <w:r w:rsidR="00440478">
        <w:rPr>
          <w:i/>
          <w:color w:val="808080" w:themeColor="background1" w:themeShade="80"/>
          <w:sz w:val="18"/>
          <w:szCs w:val="18"/>
          <w:lang w:val="en-US"/>
        </w:rPr>
        <w:t xml:space="preserve"> no right to co-authorship</w:t>
      </w:r>
      <w:r w:rsidRPr="00F27753">
        <w:rPr>
          <w:i/>
          <w:color w:val="808080" w:themeColor="background1" w:themeShade="80"/>
          <w:sz w:val="18"/>
          <w:szCs w:val="18"/>
          <w:lang w:val="en-US"/>
        </w:rPr>
        <w:t>.</w:t>
      </w:r>
    </w:p>
    <w:p w14:paraId="1CBE7D82" w14:textId="31B1581B" w:rsidR="00EF40AA" w:rsidRDefault="00EF40AA" w:rsidP="00EF40AA">
      <w:pPr>
        <w:pStyle w:val="Default"/>
        <w:spacing w:line="264" w:lineRule="auto"/>
        <w:jc w:val="both"/>
        <w:rPr>
          <w:bCs/>
          <w:sz w:val="22"/>
          <w:szCs w:val="18"/>
          <w:lang w:val="en-US"/>
        </w:rPr>
      </w:pPr>
    </w:p>
    <w:p w14:paraId="43F755B5" w14:textId="77777777" w:rsidR="00E649E0" w:rsidRPr="006B3638" w:rsidRDefault="00E649E0" w:rsidP="00A51A46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  <w:r w:rsidRPr="006B3638">
        <w:rPr>
          <w:b/>
          <w:bCs/>
          <w:sz w:val="22"/>
          <w:szCs w:val="22"/>
        </w:rPr>
        <w:t>Unterschrift</w:t>
      </w:r>
      <w:r w:rsidR="00AE4DF4" w:rsidRPr="006B3638">
        <w:rPr>
          <w:b/>
          <w:bCs/>
          <w:sz w:val="22"/>
          <w:szCs w:val="22"/>
        </w:rPr>
        <w:t xml:space="preserve"> der/des Erklärenden</w:t>
      </w:r>
    </w:p>
    <w:p w14:paraId="029FD175" w14:textId="77777777" w:rsidR="0042757F" w:rsidRPr="00C73EB9" w:rsidRDefault="0042757F" w:rsidP="00A51A46">
      <w:pPr>
        <w:pStyle w:val="Default"/>
        <w:spacing w:line="264" w:lineRule="auto"/>
        <w:jc w:val="both"/>
        <w:rPr>
          <w:b/>
          <w:bCs/>
          <w:i/>
          <w:color w:val="808080" w:themeColor="background1" w:themeShade="80"/>
          <w:sz w:val="18"/>
          <w:szCs w:val="18"/>
        </w:rPr>
      </w:pPr>
      <w:r w:rsidRPr="00C73EB9">
        <w:rPr>
          <w:b/>
          <w:bCs/>
          <w:i/>
          <w:color w:val="808080" w:themeColor="background1" w:themeShade="80"/>
          <w:sz w:val="18"/>
          <w:szCs w:val="18"/>
        </w:rPr>
        <w:t>Signature of the declarant</w:t>
      </w:r>
    </w:p>
    <w:p w14:paraId="48331AAB" w14:textId="77777777" w:rsidR="0042757F" w:rsidRPr="006B3638" w:rsidRDefault="0042757F" w:rsidP="00EF40AA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6B92EF8F" w14:textId="77777777" w:rsidR="00ED5D4C" w:rsidRPr="006B3638" w:rsidRDefault="00350E7D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Professorin/Professor</w:t>
      </w:r>
      <w:r w:rsidR="00B2284F" w:rsidRPr="006B3638">
        <w:rPr>
          <w:bCs/>
          <w:sz w:val="22"/>
          <w:szCs w:val="22"/>
        </w:rPr>
        <w:t xml:space="preserve">: </w:t>
      </w:r>
      <w:r w:rsidR="00B2284F" w:rsidRPr="006B3638"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284F" w:rsidRPr="006B3638">
        <w:rPr>
          <w:i/>
        </w:rPr>
        <w:instrText xml:space="preserve"> FORMTEXT </w:instrText>
      </w:r>
      <w:r w:rsidR="00B2284F" w:rsidRPr="006B3638">
        <w:rPr>
          <w:i/>
        </w:rPr>
      </w:r>
      <w:r w:rsidR="00B2284F" w:rsidRPr="006B3638">
        <w:rPr>
          <w:i/>
        </w:rPr>
        <w:fldChar w:fldCharType="separate"/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</w:rPr>
        <w:fldChar w:fldCharType="end"/>
      </w:r>
    </w:p>
    <w:p w14:paraId="7EFD1ED5" w14:textId="77E9A7B6" w:rsidR="00C5631A" w:rsidRPr="00C73EB9" w:rsidRDefault="00C5631A" w:rsidP="00B2284F">
      <w:pPr>
        <w:pStyle w:val="Default"/>
        <w:spacing w:line="264" w:lineRule="auto"/>
        <w:rPr>
          <w:bCs/>
          <w:color w:val="808080" w:themeColor="background1" w:themeShade="80"/>
          <w:sz w:val="22"/>
          <w:szCs w:val="22"/>
        </w:rPr>
      </w:pPr>
      <w:r w:rsidRPr="00C73EB9">
        <w:rPr>
          <w:i/>
          <w:color w:val="808080" w:themeColor="background1" w:themeShade="80"/>
          <w:sz w:val="18"/>
          <w:szCs w:val="18"/>
        </w:rPr>
        <w:t>Professor</w:t>
      </w:r>
      <w:r w:rsidR="00B2284F" w:rsidRPr="00C73EB9">
        <w:rPr>
          <w:i/>
          <w:color w:val="808080" w:themeColor="background1" w:themeShade="80"/>
          <w:sz w:val="18"/>
          <w:szCs w:val="18"/>
        </w:rPr>
        <w:t>:</w:t>
      </w:r>
    </w:p>
    <w:p w14:paraId="4F94C225" w14:textId="08AEBDDE" w:rsidR="00ED5D4C" w:rsidRPr="006B3638" w:rsidRDefault="00DD2C91" w:rsidP="00B2284F">
      <w:pPr>
        <w:pStyle w:val="Default"/>
        <w:spacing w:line="26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Einrichtung</w:t>
      </w:r>
      <w:r w:rsidR="00350E7D" w:rsidRPr="006B3638">
        <w:rPr>
          <w:bCs/>
          <w:sz w:val="22"/>
          <w:szCs w:val="22"/>
        </w:rPr>
        <w:t>/Lehrstuhl</w:t>
      </w:r>
      <w:r w:rsidR="00B2284F" w:rsidRPr="006B3638">
        <w:rPr>
          <w:bCs/>
          <w:sz w:val="22"/>
          <w:szCs w:val="22"/>
        </w:rPr>
        <w:t xml:space="preserve">: </w:t>
      </w:r>
      <w:r w:rsidR="00B2284F" w:rsidRPr="006B3638"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284F" w:rsidRPr="006B3638">
        <w:rPr>
          <w:i/>
        </w:rPr>
        <w:instrText xml:space="preserve"> FORMTEXT </w:instrText>
      </w:r>
      <w:r w:rsidR="00B2284F" w:rsidRPr="006B3638">
        <w:rPr>
          <w:i/>
        </w:rPr>
      </w:r>
      <w:r w:rsidR="00B2284F" w:rsidRPr="006B3638">
        <w:rPr>
          <w:i/>
        </w:rPr>
        <w:fldChar w:fldCharType="separate"/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</w:rPr>
        <w:fldChar w:fldCharType="end"/>
      </w:r>
    </w:p>
    <w:p w14:paraId="18E8ED85" w14:textId="49674459" w:rsidR="00C5631A" w:rsidRPr="00C73EB9" w:rsidRDefault="00C5631A" w:rsidP="00B2284F">
      <w:pPr>
        <w:pStyle w:val="Default"/>
        <w:spacing w:line="264" w:lineRule="auto"/>
        <w:rPr>
          <w:bCs/>
          <w:color w:val="808080" w:themeColor="background1" w:themeShade="80"/>
          <w:sz w:val="22"/>
          <w:szCs w:val="22"/>
        </w:rPr>
      </w:pPr>
      <w:r w:rsidRPr="00C73EB9">
        <w:rPr>
          <w:i/>
          <w:color w:val="808080" w:themeColor="background1" w:themeShade="80"/>
          <w:sz w:val="18"/>
          <w:szCs w:val="18"/>
        </w:rPr>
        <w:t>Institut</w:t>
      </w:r>
      <w:r w:rsidR="00DD2C91">
        <w:rPr>
          <w:i/>
          <w:color w:val="808080" w:themeColor="background1" w:themeShade="80"/>
          <w:sz w:val="18"/>
          <w:szCs w:val="18"/>
        </w:rPr>
        <w:t>ion</w:t>
      </w:r>
      <w:r w:rsidRPr="00C73EB9">
        <w:rPr>
          <w:i/>
          <w:color w:val="808080" w:themeColor="background1" w:themeShade="80"/>
          <w:sz w:val="18"/>
          <w:szCs w:val="18"/>
        </w:rPr>
        <w:t>/chair</w:t>
      </w:r>
      <w:r w:rsidR="00B2284F" w:rsidRPr="00C73EB9">
        <w:rPr>
          <w:i/>
          <w:color w:val="808080" w:themeColor="background1" w:themeShade="80"/>
          <w:sz w:val="18"/>
          <w:szCs w:val="18"/>
        </w:rPr>
        <w:t>:</w:t>
      </w:r>
    </w:p>
    <w:p w14:paraId="37C132E3" w14:textId="77777777" w:rsidR="00F26A18" w:rsidRPr="006B3638" w:rsidRDefault="00350E7D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Fakultät</w:t>
      </w:r>
      <w:r w:rsidR="00B2284F" w:rsidRPr="006B3638">
        <w:rPr>
          <w:bCs/>
          <w:sz w:val="22"/>
          <w:szCs w:val="22"/>
        </w:rPr>
        <w:t xml:space="preserve">: </w:t>
      </w:r>
      <w:r w:rsidR="00B2284F" w:rsidRPr="006B3638"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284F" w:rsidRPr="006B3638">
        <w:rPr>
          <w:i/>
        </w:rPr>
        <w:instrText xml:space="preserve"> FORMTEXT </w:instrText>
      </w:r>
      <w:r w:rsidR="00B2284F" w:rsidRPr="006B3638">
        <w:rPr>
          <w:i/>
        </w:rPr>
      </w:r>
      <w:r w:rsidR="00B2284F" w:rsidRPr="006B3638">
        <w:rPr>
          <w:i/>
        </w:rPr>
        <w:fldChar w:fldCharType="separate"/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  <w:noProof/>
        </w:rPr>
        <w:t> </w:t>
      </w:r>
      <w:r w:rsidR="00B2284F" w:rsidRPr="006B3638">
        <w:rPr>
          <w:i/>
        </w:rPr>
        <w:fldChar w:fldCharType="end"/>
      </w:r>
    </w:p>
    <w:p w14:paraId="09C9F3A1" w14:textId="12A7796E" w:rsidR="008534F5" w:rsidRPr="00C73EB9" w:rsidRDefault="00C5631A" w:rsidP="00B2284F">
      <w:pPr>
        <w:pStyle w:val="Default"/>
        <w:spacing w:line="264" w:lineRule="auto"/>
        <w:rPr>
          <w:bCs/>
          <w:i/>
          <w:color w:val="808080" w:themeColor="background1" w:themeShade="80"/>
          <w:sz w:val="18"/>
          <w:szCs w:val="18"/>
        </w:rPr>
      </w:pPr>
      <w:r w:rsidRPr="00C73EB9">
        <w:rPr>
          <w:i/>
          <w:color w:val="808080" w:themeColor="background1" w:themeShade="80"/>
          <w:sz w:val="18"/>
          <w:szCs w:val="18"/>
        </w:rPr>
        <w:t>Faculty</w:t>
      </w:r>
      <w:r w:rsidR="00B2284F" w:rsidRPr="00C73EB9">
        <w:rPr>
          <w:i/>
          <w:color w:val="808080" w:themeColor="background1" w:themeShade="80"/>
          <w:sz w:val="18"/>
          <w:szCs w:val="18"/>
        </w:rPr>
        <w:t>:</w:t>
      </w:r>
    </w:p>
    <w:p w14:paraId="4F9FDD29" w14:textId="3729F0F6" w:rsidR="004A19D6" w:rsidRPr="006B3638" w:rsidRDefault="004A19D6" w:rsidP="00B2284F">
      <w:pPr>
        <w:pStyle w:val="Default"/>
        <w:spacing w:line="264" w:lineRule="auto"/>
        <w:rPr>
          <w:bCs/>
          <w:sz w:val="22"/>
          <w:szCs w:val="22"/>
        </w:rPr>
      </w:pPr>
    </w:p>
    <w:p w14:paraId="42F4468A" w14:textId="06549D25" w:rsidR="008534F5" w:rsidRPr="006B3638" w:rsidRDefault="008534F5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>__________________________________________</w:t>
      </w:r>
      <w:r w:rsidR="0027555B" w:rsidRPr="006B3638">
        <w:rPr>
          <w:bCs/>
          <w:sz w:val="22"/>
          <w:szCs w:val="22"/>
        </w:rPr>
        <w:t>___</w:t>
      </w:r>
      <w:r w:rsidR="00EF40AA" w:rsidRPr="006B3638">
        <w:rPr>
          <w:bCs/>
          <w:sz w:val="22"/>
          <w:szCs w:val="22"/>
        </w:rPr>
        <w:t>_____________________________</w:t>
      </w:r>
    </w:p>
    <w:p w14:paraId="3042E20B" w14:textId="4374622E" w:rsidR="0061666E" w:rsidRPr="006B3638" w:rsidRDefault="0027555B" w:rsidP="00B2284F">
      <w:pPr>
        <w:pStyle w:val="Default"/>
        <w:spacing w:line="264" w:lineRule="auto"/>
        <w:rPr>
          <w:bCs/>
          <w:sz w:val="22"/>
          <w:szCs w:val="22"/>
        </w:rPr>
      </w:pPr>
      <w:r w:rsidRPr="006B3638">
        <w:rPr>
          <w:bCs/>
          <w:sz w:val="22"/>
          <w:szCs w:val="22"/>
        </w:rPr>
        <w:t xml:space="preserve">Ort, </w:t>
      </w:r>
      <w:r w:rsidR="00EF40AA" w:rsidRPr="006B3638">
        <w:rPr>
          <w:bCs/>
          <w:sz w:val="22"/>
          <w:szCs w:val="22"/>
        </w:rPr>
        <w:t>Datum, Unterschrift</w:t>
      </w:r>
    </w:p>
    <w:p w14:paraId="10E68588" w14:textId="4E8FED41" w:rsidR="00F41447" w:rsidRPr="00F41447" w:rsidRDefault="00F41447" w:rsidP="00B2284F">
      <w:pPr>
        <w:pStyle w:val="Default"/>
        <w:spacing w:line="264" w:lineRule="auto"/>
        <w:rPr>
          <w:bCs/>
          <w:i/>
          <w:sz w:val="18"/>
          <w:szCs w:val="18"/>
        </w:rPr>
      </w:pPr>
      <w:r w:rsidRPr="00C73EB9">
        <w:rPr>
          <w:i/>
          <w:color w:val="808080" w:themeColor="background1" w:themeShade="80"/>
          <w:sz w:val="18"/>
          <w:szCs w:val="18"/>
        </w:rPr>
        <w:t>Place, date, signature</w:t>
      </w:r>
    </w:p>
    <w:p w14:paraId="769D7B75" w14:textId="77777777" w:rsidR="00F41447" w:rsidRPr="00ED5D4C" w:rsidRDefault="00F41447" w:rsidP="00B2284F">
      <w:pPr>
        <w:pStyle w:val="Default"/>
        <w:spacing w:line="264" w:lineRule="auto"/>
        <w:rPr>
          <w:bCs/>
          <w:sz w:val="22"/>
          <w:szCs w:val="22"/>
        </w:rPr>
      </w:pPr>
    </w:p>
    <w:sectPr w:rsidR="00F41447" w:rsidRPr="00ED5D4C" w:rsidSect="00F3657E">
      <w:headerReference w:type="default" r:id="rId8"/>
      <w:footerReference w:type="default" r:id="rId9"/>
      <w:pgSz w:w="11906" w:h="16838"/>
      <w:pgMar w:top="175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4757" w14:textId="77777777" w:rsidR="00A974E2" w:rsidRDefault="00A974E2" w:rsidP="00FA6371">
      <w:pPr>
        <w:spacing w:after="0" w:line="240" w:lineRule="auto"/>
      </w:pPr>
      <w:r>
        <w:separator/>
      </w:r>
    </w:p>
  </w:endnote>
  <w:endnote w:type="continuationSeparator" w:id="0">
    <w:p w14:paraId="23876DE6" w14:textId="77777777" w:rsidR="00A974E2" w:rsidRDefault="00A974E2" w:rsidP="00FA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648510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17365D" w:themeColor="text2" w:themeShade="BF"/>
        <w:sz w:val="18"/>
        <w:szCs w:val="18"/>
      </w:rPr>
    </w:sdtEndPr>
    <w:sdtContent>
      <w:p w14:paraId="541D6875" w14:textId="77777777" w:rsidR="00F064EF" w:rsidRPr="004E502F" w:rsidRDefault="00F064E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073D4625" w14:textId="77777777" w:rsidR="00F064EF" w:rsidRPr="004E502F" w:rsidRDefault="00F064E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54B8B3A9" w14:textId="77777777" w:rsidR="00F064EF" w:rsidRPr="004E502F" w:rsidRDefault="00F064E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4CD13967" w14:textId="77777777" w:rsidR="004E502F" w:rsidRPr="004E502F" w:rsidRDefault="004E502F" w:rsidP="00F064E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</w:p>
      <w:p w14:paraId="11940A8C" w14:textId="23C4F810" w:rsidR="00872D74" w:rsidRPr="004E502F" w:rsidRDefault="00872D74" w:rsidP="00872D74">
        <w:pPr>
          <w:pStyle w:val="Fuzeile"/>
          <w:jc w:val="right"/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</w:pPr>
        <w:r w:rsidRPr="00F064EF">
          <w:rPr>
            <w:rFonts w:ascii="Arial" w:hAnsi="Arial" w:cs="Arial"/>
            <w:b/>
            <w:noProof/>
            <w:color w:val="17365D" w:themeColor="text2" w:themeShade="BF"/>
            <w:sz w:val="18"/>
            <w:szCs w:val="18"/>
            <w:lang w:val="en-GB" w:eastAsia="en-GB"/>
          </w:rPr>
          <w:drawing>
            <wp:anchor distT="0" distB="0" distL="114300" distR="114300" simplePos="0" relativeHeight="251658240" behindDoc="0" locked="0" layoutInCell="1" allowOverlap="1" wp14:anchorId="720B56B8" wp14:editId="380AB2DA">
              <wp:simplePos x="0" y="0"/>
              <wp:positionH relativeFrom="leftMargin">
                <wp:posOffset>900430</wp:posOffset>
              </wp:positionH>
              <wp:positionV relativeFrom="bottomMargin">
                <wp:posOffset>0</wp:posOffset>
              </wp:positionV>
              <wp:extent cx="1659600" cy="601200"/>
              <wp:effectExtent l="0" t="0" r="0" b="889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TI_Logo_RZ_6_2016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600" cy="60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64EF"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 xml:space="preserve">ETI </w:t>
        </w:r>
        <w:r w:rsidR="00805A2A"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–</w:t>
        </w:r>
        <w:r w:rsidR="00F064EF"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 xml:space="preserve"> </w:t>
        </w:r>
        <w:r w:rsidR="00B9752C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Unterstützungserklärung</w:t>
        </w:r>
        <w:r w:rsidR="00462A18" w:rsidRPr="00F743B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│</w:t>
        </w:r>
        <w:r w:rsidR="00853EC2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>Seite</w:t>
        </w:r>
        <w:r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t xml:space="preserve"> </w:t>
        </w:r>
        <w:r w:rsidRPr="00F064EF">
          <w:rPr>
            <w:rFonts w:ascii="Arial" w:hAnsi="Arial" w:cs="Arial"/>
            <w:b/>
            <w:color w:val="17365D" w:themeColor="text2" w:themeShade="BF"/>
            <w:sz w:val="18"/>
            <w:szCs w:val="18"/>
          </w:rPr>
          <w:fldChar w:fldCharType="begin"/>
        </w:r>
        <w:r w:rsidRPr="004E502F">
          <w:rPr>
            <w:rFonts w:ascii="Arial" w:hAnsi="Arial" w:cs="Arial"/>
            <w:b/>
            <w:color w:val="17365D" w:themeColor="text2" w:themeShade="BF"/>
            <w:sz w:val="18"/>
            <w:szCs w:val="18"/>
            <w:lang w:val="en-US"/>
          </w:rPr>
          <w:instrText xml:space="preserve"> PAGE  \* Arabic  \* MERGEFORMAT </w:instrText>
        </w:r>
        <w:r w:rsidRPr="00F064EF">
          <w:rPr>
            <w:rFonts w:ascii="Arial" w:hAnsi="Arial" w:cs="Arial"/>
            <w:b/>
            <w:color w:val="17365D" w:themeColor="text2" w:themeShade="BF"/>
            <w:sz w:val="18"/>
            <w:szCs w:val="18"/>
          </w:rPr>
          <w:fldChar w:fldCharType="separate"/>
        </w:r>
        <w:r w:rsidR="00B9752C">
          <w:rPr>
            <w:rFonts w:ascii="Arial" w:hAnsi="Arial" w:cs="Arial"/>
            <w:b/>
            <w:noProof/>
            <w:color w:val="17365D" w:themeColor="text2" w:themeShade="BF"/>
            <w:sz w:val="18"/>
            <w:szCs w:val="18"/>
            <w:lang w:val="en-US"/>
          </w:rPr>
          <w:t>1</w:t>
        </w:r>
        <w:r w:rsidRPr="00F064EF">
          <w:rPr>
            <w:rFonts w:ascii="Arial" w:hAnsi="Arial" w:cs="Arial"/>
            <w:b/>
            <w:color w:val="17365D" w:themeColor="text2" w:themeShade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569C" w14:textId="77777777" w:rsidR="00A974E2" w:rsidRDefault="00A974E2" w:rsidP="00FA6371">
      <w:pPr>
        <w:spacing w:after="0" w:line="240" w:lineRule="auto"/>
      </w:pPr>
      <w:r>
        <w:separator/>
      </w:r>
    </w:p>
  </w:footnote>
  <w:footnote w:type="continuationSeparator" w:id="0">
    <w:p w14:paraId="1712A6CB" w14:textId="77777777" w:rsidR="00A974E2" w:rsidRDefault="00A974E2" w:rsidP="00FA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DAD5" w14:textId="10D766B7" w:rsidR="00576FC8" w:rsidRPr="00F3657E" w:rsidRDefault="00F3657E" w:rsidP="00F3657E">
    <w:pPr>
      <w:pStyle w:val="Kopfzeile"/>
      <w:tabs>
        <w:tab w:val="left" w:pos="3285"/>
      </w:tabs>
      <w:spacing w:line="276" w:lineRule="auto"/>
      <w:rPr>
        <w:rFonts w:ascii="Arial" w:hAnsi="Arial" w:cs="Arial"/>
        <w:i/>
        <w:color w:val="002060"/>
        <w:sz w:val="16"/>
        <w:szCs w:val="16"/>
      </w:rPr>
    </w:pPr>
    <w:r>
      <w:rPr>
        <w:rFonts w:ascii="Arial" w:hAnsi="Arial" w:cs="Arial"/>
        <w:i/>
        <w:color w:val="002060"/>
        <w:sz w:val="16"/>
        <w:szCs w:val="16"/>
      </w:rPr>
      <w:tab/>
    </w:r>
    <w:r>
      <w:rPr>
        <w:rFonts w:ascii="Arial" w:hAnsi="Arial" w:cs="Arial"/>
        <w:i/>
        <w:color w:val="002060"/>
        <w:sz w:val="16"/>
        <w:szCs w:val="16"/>
      </w:rPr>
      <w:tab/>
    </w:r>
    <w:r>
      <w:rPr>
        <w:rFonts w:ascii="Arial" w:hAnsi="Arial" w:cs="Arial"/>
        <w:i/>
        <w:color w:val="002060"/>
        <w:sz w:val="16"/>
        <w:szCs w:val="16"/>
      </w:rPr>
      <w:tab/>
    </w:r>
    <w:r w:rsidR="00576FC8">
      <w:rPr>
        <w:noProof/>
        <w:lang w:val="en-GB" w:eastAsia="en-GB"/>
      </w:rPr>
      <w:drawing>
        <wp:inline distT="0" distB="0" distL="0" distR="0" wp14:anchorId="46360594" wp14:editId="2180D5AF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AC6"/>
    <w:multiLevelType w:val="hybridMultilevel"/>
    <w:tmpl w:val="EDBCD8F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460F"/>
    <w:multiLevelType w:val="hybridMultilevel"/>
    <w:tmpl w:val="73C24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B17"/>
    <w:multiLevelType w:val="hybridMultilevel"/>
    <w:tmpl w:val="D472B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B44"/>
    <w:multiLevelType w:val="hybridMultilevel"/>
    <w:tmpl w:val="D2A0FBD2"/>
    <w:lvl w:ilvl="0" w:tplc="3CC853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9"/>
    <w:rsid w:val="00045D0C"/>
    <w:rsid w:val="00053A03"/>
    <w:rsid w:val="0005761C"/>
    <w:rsid w:val="00097465"/>
    <w:rsid w:val="000A2BDF"/>
    <w:rsid w:val="000D4982"/>
    <w:rsid w:val="00146526"/>
    <w:rsid w:val="00153A20"/>
    <w:rsid w:val="00162F43"/>
    <w:rsid w:val="001E2855"/>
    <w:rsid w:val="001F679E"/>
    <w:rsid w:val="00274190"/>
    <w:rsid w:val="0027555B"/>
    <w:rsid w:val="00275BBE"/>
    <w:rsid w:val="00280E5F"/>
    <w:rsid w:val="00283CA9"/>
    <w:rsid w:val="002844BD"/>
    <w:rsid w:val="002B6D42"/>
    <w:rsid w:val="00320F1D"/>
    <w:rsid w:val="00350E7D"/>
    <w:rsid w:val="0036776E"/>
    <w:rsid w:val="003A59F7"/>
    <w:rsid w:val="003B1332"/>
    <w:rsid w:val="003D0523"/>
    <w:rsid w:val="003E0659"/>
    <w:rsid w:val="003E3980"/>
    <w:rsid w:val="00413A67"/>
    <w:rsid w:val="00413F94"/>
    <w:rsid w:val="004151B1"/>
    <w:rsid w:val="0042757F"/>
    <w:rsid w:val="00440478"/>
    <w:rsid w:val="00462A18"/>
    <w:rsid w:val="00493884"/>
    <w:rsid w:val="004A19D6"/>
    <w:rsid w:val="004A2BCF"/>
    <w:rsid w:val="004A30DC"/>
    <w:rsid w:val="004E332E"/>
    <w:rsid w:val="004E502F"/>
    <w:rsid w:val="004F5800"/>
    <w:rsid w:val="00540789"/>
    <w:rsid w:val="005544A6"/>
    <w:rsid w:val="00560373"/>
    <w:rsid w:val="00576FC8"/>
    <w:rsid w:val="00592946"/>
    <w:rsid w:val="005A1E12"/>
    <w:rsid w:val="005C0B9C"/>
    <w:rsid w:val="005D3405"/>
    <w:rsid w:val="005E072C"/>
    <w:rsid w:val="005F7B88"/>
    <w:rsid w:val="0061666E"/>
    <w:rsid w:val="00666BEC"/>
    <w:rsid w:val="006A06CB"/>
    <w:rsid w:val="006B3638"/>
    <w:rsid w:val="006C7A2E"/>
    <w:rsid w:val="006E1C0A"/>
    <w:rsid w:val="006E2A27"/>
    <w:rsid w:val="006F1311"/>
    <w:rsid w:val="00735CFA"/>
    <w:rsid w:val="0079152D"/>
    <w:rsid w:val="007A1390"/>
    <w:rsid w:val="007A564C"/>
    <w:rsid w:val="007A6C1C"/>
    <w:rsid w:val="007D7606"/>
    <w:rsid w:val="0080076A"/>
    <w:rsid w:val="00805A2A"/>
    <w:rsid w:val="00806908"/>
    <w:rsid w:val="00813A1C"/>
    <w:rsid w:val="00814ED9"/>
    <w:rsid w:val="00825F46"/>
    <w:rsid w:val="008534F5"/>
    <w:rsid w:val="00853EC2"/>
    <w:rsid w:val="00872D74"/>
    <w:rsid w:val="00882598"/>
    <w:rsid w:val="00883244"/>
    <w:rsid w:val="008F187A"/>
    <w:rsid w:val="00902386"/>
    <w:rsid w:val="0091111E"/>
    <w:rsid w:val="00912BDC"/>
    <w:rsid w:val="00914596"/>
    <w:rsid w:val="009222D5"/>
    <w:rsid w:val="00926A71"/>
    <w:rsid w:val="0095248E"/>
    <w:rsid w:val="00963570"/>
    <w:rsid w:val="009656F1"/>
    <w:rsid w:val="00980140"/>
    <w:rsid w:val="00987EE9"/>
    <w:rsid w:val="009A418D"/>
    <w:rsid w:val="00A042C3"/>
    <w:rsid w:val="00A22ACE"/>
    <w:rsid w:val="00A245AD"/>
    <w:rsid w:val="00A36089"/>
    <w:rsid w:val="00A51A46"/>
    <w:rsid w:val="00A72E0B"/>
    <w:rsid w:val="00A8336E"/>
    <w:rsid w:val="00A92D92"/>
    <w:rsid w:val="00A974E2"/>
    <w:rsid w:val="00AC117F"/>
    <w:rsid w:val="00AD239D"/>
    <w:rsid w:val="00AE34FB"/>
    <w:rsid w:val="00AE4DF4"/>
    <w:rsid w:val="00B0258E"/>
    <w:rsid w:val="00B2284F"/>
    <w:rsid w:val="00B2495E"/>
    <w:rsid w:val="00B3324D"/>
    <w:rsid w:val="00B4215F"/>
    <w:rsid w:val="00B6434E"/>
    <w:rsid w:val="00B72EC3"/>
    <w:rsid w:val="00B8139B"/>
    <w:rsid w:val="00B861B1"/>
    <w:rsid w:val="00B9752C"/>
    <w:rsid w:val="00BD2447"/>
    <w:rsid w:val="00BD57F8"/>
    <w:rsid w:val="00BF07E5"/>
    <w:rsid w:val="00C234E3"/>
    <w:rsid w:val="00C314CD"/>
    <w:rsid w:val="00C33E21"/>
    <w:rsid w:val="00C41767"/>
    <w:rsid w:val="00C5631A"/>
    <w:rsid w:val="00C73EB9"/>
    <w:rsid w:val="00C81828"/>
    <w:rsid w:val="00C91E07"/>
    <w:rsid w:val="00CB02A1"/>
    <w:rsid w:val="00CE6ACC"/>
    <w:rsid w:val="00D0037C"/>
    <w:rsid w:val="00D43697"/>
    <w:rsid w:val="00DA66BC"/>
    <w:rsid w:val="00DD0613"/>
    <w:rsid w:val="00DD2C91"/>
    <w:rsid w:val="00DF6EA1"/>
    <w:rsid w:val="00E241DD"/>
    <w:rsid w:val="00E32F52"/>
    <w:rsid w:val="00E61348"/>
    <w:rsid w:val="00E649E0"/>
    <w:rsid w:val="00E651C0"/>
    <w:rsid w:val="00E75945"/>
    <w:rsid w:val="00E83B76"/>
    <w:rsid w:val="00EA59D2"/>
    <w:rsid w:val="00ED5166"/>
    <w:rsid w:val="00ED5490"/>
    <w:rsid w:val="00ED5D4C"/>
    <w:rsid w:val="00EE0AAE"/>
    <w:rsid w:val="00EF40AA"/>
    <w:rsid w:val="00F064EF"/>
    <w:rsid w:val="00F22D78"/>
    <w:rsid w:val="00F26A18"/>
    <w:rsid w:val="00F27753"/>
    <w:rsid w:val="00F3657E"/>
    <w:rsid w:val="00F41447"/>
    <w:rsid w:val="00F743BF"/>
    <w:rsid w:val="00FA6371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E10F71"/>
  <w15:docId w15:val="{AB1D092E-6FD6-486F-A6A3-EDE0B4ED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4E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4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A63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6371"/>
  </w:style>
  <w:style w:type="paragraph" w:styleId="Fuzeile">
    <w:name w:val="footer"/>
    <w:basedOn w:val="Standard"/>
    <w:link w:val="FuzeileZchn"/>
    <w:uiPriority w:val="99"/>
    <w:unhideWhenUsed/>
    <w:rsid w:val="00FA63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6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7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61C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61C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A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758E-CACA-42EE-88B6-521EEC2E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4165</Characters>
  <Application>Microsoft Office Word</Application>
  <DocSecurity>0</DocSecurity>
  <Lines>78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 Buhmann</dc:creator>
  <cp:lastModifiedBy>Zaburdaeva, Larisa</cp:lastModifiedBy>
  <cp:revision>2</cp:revision>
  <cp:lastPrinted>2018-06-08T09:03:00Z</cp:lastPrinted>
  <dcterms:created xsi:type="dcterms:W3CDTF">2021-07-28T08:02:00Z</dcterms:created>
  <dcterms:modified xsi:type="dcterms:W3CDTF">2021-07-28T08:02:00Z</dcterms:modified>
</cp:coreProperties>
</file>